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349" w:rsidRPr="00644A4A" w:rsidRDefault="00644A4A" w:rsidP="00644A4A">
      <w:pPr>
        <w:widowControl w:val="0"/>
        <w:tabs>
          <w:tab w:val="left" w:pos="6124"/>
        </w:tabs>
        <w:autoSpaceDE w:val="0"/>
        <w:autoSpaceDN w:val="0"/>
        <w:adjustRightInd w:val="0"/>
        <w:spacing w:before="799" w:after="0" w:line="180" w:lineRule="auto"/>
        <w:rPr>
          <w:rFonts w:ascii="Klavika Lt" w:hAnsi="Klavika Lt" w:cs="AvantGarde"/>
          <w:b/>
          <w:bCs/>
          <w:color w:val="000000"/>
          <w:sz w:val="27"/>
          <w:szCs w:val="27"/>
        </w:rPr>
      </w:pPr>
      <w:r w:rsidRPr="00644A4A">
        <w:rPr>
          <w:rFonts w:ascii="Klavika Lt" w:hAnsi="Klavika Lt" w:cs="AvantGarde"/>
          <w:b/>
          <w:bCs/>
          <w:color w:val="000000"/>
          <w:sz w:val="16"/>
          <w:szCs w:val="16"/>
        </w:rPr>
        <w:t>Ihre Referenz</w:t>
      </w:r>
      <w:r w:rsidR="0057494D" w:rsidRPr="00644A4A">
        <w:rPr>
          <w:rFonts w:ascii="Klavika Lt" w:hAnsi="Klavika Lt" w:cs="AvantGarde"/>
          <w:b/>
          <w:bCs/>
          <w:color w:val="000000"/>
        </w:rPr>
        <w:tab/>
      </w:r>
    </w:p>
    <w:p w:rsidR="00806349" w:rsidRPr="00644A4A" w:rsidRDefault="00644A4A" w:rsidP="00644A4A">
      <w:pPr>
        <w:widowControl w:val="0"/>
        <w:tabs>
          <w:tab w:val="left" w:pos="6124"/>
        </w:tabs>
        <w:autoSpaceDE w:val="0"/>
        <w:autoSpaceDN w:val="0"/>
        <w:adjustRightInd w:val="0"/>
        <w:spacing w:after="0" w:line="180" w:lineRule="auto"/>
        <w:rPr>
          <w:rFonts w:ascii="Klavika Lt" w:hAnsi="Klavika Lt" w:cs="Arial"/>
          <w:color w:val="000000"/>
          <w:sz w:val="27"/>
          <w:szCs w:val="27"/>
        </w:rPr>
      </w:pPr>
      <w:r w:rsidRPr="00644A4A">
        <w:rPr>
          <w:rFonts w:ascii="Klavika Lt" w:hAnsi="Klavika Lt" w:cs="Arial"/>
          <w:color w:val="000000"/>
          <w:sz w:val="16"/>
          <w:szCs w:val="16"/>
        </w:rPr>
        <w:t>Bujar Mehmeti</w:t>
      </w:r>
      <w:r w:rsidR="0057494D" w:rsidRPr="00644A4A">
        <w:rPr>
          <w:rFonts w:ascii="Klavika Lt" w:hAnsi="Klavika Lt" w:cs="Arial"/>
          <w:color w:val="000000"/>
        </w:rPr>
        <w:tab/>
      </w:r>
      <w:r w:rsidR="00806349" w:rsidRPr="00F9000E">
        <w:rPr>
          <w:rFonts w:ascii="Klavika Lt" w:hAnsi="Klavika Lt" w:cs="Arial"/>
          <w:color w:val="000000"/>
          <w:sz w:val="20"/>
          <w:szCs w:val="20"/>
        </w:rPr>
        <w:t>Herr</w:t>
      </w:r>
    </w:p>
    <w:p w:rsidR="002B4713" w:rsidRPr="00644A4A" w:rsidRDefault="00644A4A" w:rsidP="00644A4A">
      <w:pPr>
        <w:widowControl w:val="0"/>
        <w:tabs>
          <w:tab w:val="left" w:pos="567"/>
          <w:tab w:val="left" w:pos="6124"/>
        </w:tabs>
        <w:autoSpaceDE w:val="0"/>
        <w:autoSpaceDN w:val="0"/>
        <w:adjustRightInd w:val="0"/>
        <w:spacing w:after="0" w:line="180" w:lineRule="auto"/>
        <w:rPr>
          <w:rFonts w:ascii="Klavika Lt" w:hAnsi="Klavika Lt" w:cs="Arial"/>
          <w:color w:val="000000"/>
        </w:rPr>
      </w:pPr>
      <w:r w:rsidRPr="00644A4A">
        <w:rPr>
          <w:rFonts w:ascii="Klavika Lt" w:hAnsi="Klavika Lt" w:cs="Arial"/>
          <w:color w:val="000000"/>
          <w:sz w:val="16"/>
          <w:szCs w:val="16"/>
        </w:rPr>
        <w:t xml:space="preserve">Tel </w:t>
      </w:r>
      <w:r w:rsidRPr="00644A4A">
        <w:rPr>
          <w:rFonts w:ascii="Klavika Lt" w:hAnsi="Klavika Lt" w:cs="Arial"/>
          <w:color w:val="000000"/>
          <w:sz w:val="16"/>
          <w:szCs w:val="16"/>
        </w:rPr>
        <w:tab/>
        <w:t>031 992 10 18</w:t>
      </w:r>
      <w:r w:rsidR="0057494D" w:rsidRPr="00644A4A">
        <w:rPr>
          <w:rFonts w:ascii="Klavika Lt" w:hAnsi="Klavika Lt" w:cs="Arial"/>
          <w:color w:val="000000"/>
        </w:rPr>
        <w:tab/>
      </w:r>
      <w:r w:rsidR="00F9000E">
        <w:rPr>
          <w:rFonts w:ascii="Klavika Lt" w:hAnsi="Klavika Lt" w:cs="Arial"/>
          <w:color w:val="000000"/>
          <w:sz w:val="20"/>
          <w:szCs w:val="20"/>
        </w:rPr>
        <w:t>Alban Sadiku</w:t>
      </w:r>
    </w:p>
    <w:p w:rsidR="002B4713" w:rsidRPr="00644A4A" w:rsidRDefault="00644A4A" w:rsidP="00644A4A">
      <w:pPr>
        <w:widowControl w:val="0"/>
        <w:tabs>
          <w:tab w:val="left" w:pos="567"/>
          <w:tab w:val="left" w:pos="6124"/>
        </w:tabs>
        <w:autoSpaceDE w:val="0"/>
        <w:autoSpaceDN w:val="0"/>
        <w:adjustRightInd w:val="0"/>
        <w:spacing w:after="0" w:line="180" w:lineRule="auto"/>
        <w:rPr>
          <w:rFonts w:ascii="Klavika Lt" w:hAnsi="Klavika Lt" w:cs="Arial"/>
          <w:color w:val="000000"/>
          <w:sz w:val="24"/>
          <w:szCs w:val="24"/>
        </w:rPr>
      </w:pPr>
      <w:r w:rsidRPr="00644A4A">
        <w:rPr>
          <w:rFonts w:ascii="Klavika Lt" w:hAnsi="Klavika Lt" w:cs="Arial"/>
          <w:color w:val="000000"/>
          <w:sz w:val="16"/>
          <w:szCs w:val="16"/>
        </w:rPr>
        <w:t>E-Mail</w:t>
      </w:r>
      <w:r w:rsidR="0057494D" w:rsidRPr="00644A4A">
        <w:rPr>
          <w:rFonts w:ascii="Klavika Lt" w:hAnsi="Klavika Lt" w:cs="Arial"/>
          <w:color w:val="000000"/>
          <w:sz w:val="16"/>
          <w:szCs w:val="16"/>
        </w:rPr>
        <w:tab/>
      </w:r>
      <w:r w:rsidRPr="00644A4A">
        <w:rPr>
          <w:rFonts w:ascii="Klavika Lt" w:hAnsi="Klavika Lt" w:cs="Arial"/>
          <w:color w:val="000000"/>
          <w:sz w:val="16"/>
          <w:szCs w:val="16"/>
        </w:rPr>
        <w:t>bujar.mehmeti@artifex-personal.ch</w:t>
      </w:r>
      <w:r>
        <w:rPr>
          <w:rFonts w:ascii="Klavika Lt" w:hAnsi="Klavika Lt" w:cs="Arial"/>
          <w:color w:val="000000"/>
        </w:rPr>
        <w:tab/>
      </w:r>
      <w:r w:rsidR="00F9000E">
        <w:rPr>
          <w:rFonts w:ascii="Klavika Lt" w:hAnsi="Klavika Lt" w:cs="Arial"/>
          <w:color w:val="000000"/>
          <w:sz w:val="20"/>
          <w:szCs w:val="20"/>
        </w:rPr>
        <w:t>Bergstrasse 53</w:t>
      </w:r>
    </w:p>
    <w:p w:rsidR="00806349" w:rsidRPr="00F9000E" w:rsidRDefault="0057494D" w:rsidP="00644A4A">
      <w:pPr>
        <w:widowControl w:val="0"/>
        <w:tabs>
          <w:tab w:val="left" w:pos="6124"/>
        </w:tabs>
        <w:autoSpaceDE w:val="0"/>
        <w:autoSpaceDN w:val="0"/>
        <w:adjustRightInd w:val="0"/>
        <w:spacing w:after="0" w:line="180" w:lineRule="auto"/>
        <w:rPr>
          <w:rFonts w:ascii="Klavika Lt" w:hAnsi="Klavika Lt" w:cs="Arial"/>
          <w:color w:val="000000"/>
          <w:sz w:val="20"/>
          <w:szCs w:val="20"/>
        </w:rPr>
      </w:pPr>
      <w:r w:rsidRPr="00644A4A">
        <w:rPr>
          <w:rFonts w:ascii="Klavika Lt" w:hAnsi="Klavika Lt" w:cs="Arial"/>
          <w:color w:val="000000"/>
          <w:sz w:val="24"/>
          <w:szCs w:val="24"/>
        </w:rPr>
        <w:tab/>
      </w:r>
      <w:r w:rsidR="00F9000E">
        <w:rPr>
          <w:rFonts w:ascii="Klavika Lt" w:hAnsi="Klavika Lt" w:cs="Arial"/>
          <w:color w:val="000000"/>
          <w:sz w:val="20"/>
          <w:szCs w:val="20"/>
        </w:rPr>
        <w:t>2540</w:t>
      </w:r>
      <w:r w:rsidR="000E074F" w:rsidRPr="00F9000E">
        <w:rPr>
          <w:rFonts w:ascii="Klavika Lt" w:hAnsi="Klavika Lt" w:cs="Arial"/>
          <w:color w:val="000000"/>
          <w:sz w:val="20"/>
          <w:szCs w:val="20"/>
        </w:rPr>
        <w:t xml:space="preserve"> </w:t>
      </w:r>
      <w:r w:rsidR="00F9000E">
        <w:rPr>
          <w:rFonts w:ascii="Klavika Lt" w:hAnsi="Klavika Lt" w:cs="Arial"/>
          <w:color w:val="000000"/>
          <w:sz w:val="20"/>
          <w:szCs w:val="20"/>
        </w:rPr>
        <w:t>Grenchen</w:t>
      </w:r>
      <w:bookmarkStart w:id="0" w:name="_GoBack"/>
      <w:bookmarkEnd w:id="0"/>
    </w:p>
    <w:p w:rsidR="00644A4A" w:rsidRDefault="00644A4A" w:rsidP="00EC4EA4">
      <w:pPr>
        <w:widowControl w:val="0"/>
        <w:tabs>
          <w:tab w:val="left" w:pos="227"/>
        </w:tabs>
        <w:autoSpaceDE w:val="0"/>
        <w:autoSpaceDN w:val="0"/>
        <w:adjustRightInd w:val="0"/>
        <w:spacing w:before="720" w:after="0" w:line="240" w:lineRule="auto"/>
        <w:rPr>
          <w:rFonts w:ascii="Klavika Lt" w:hAnsi="Klavika Lt" w:cs="Arial"/>
          <w:b/>
          <w:bCs/>
          <w:color w:val="000000"/>
          <w:sz w:val="24"/>
          <w:szCs w:val="24"/>
        </w:rPr>
      </w:pPr>
    </w:p>
    <w:p w:rsidR="00806349" w:rsidRPr="00644A4A" w:rsidRDefault="00AC5A21" w:rsidP="00EC4EA4">
      <w:pPr>
        <w:widowControl w:val="0"/>
        <w:tabs>
          <w:tab w:val="left" w:pos="227"/>
        </w:tabs>
        <w:autoSpaceDE w:val="0"/>
        <w:autoSpaceDN w:val="0"/>
        <w:adjustRightInd w:val="0"/>
        <w:spacing w:before="720" w:after="0" w:line="240" w:lineRule="auto"/>
        <w:rPr>
          <w:rFonts w:ascii="Klavika Lt" w:hAnsi="Klavika Lt" w:cs="Arial"/>
          <w:b/>
          <w:bCs/>
          <w:color w:val="000000"/>
          <w:sz w:val="24"/>
          <w:szCs w:val="24"/>
        </w:rPr>
      </w:pPr>
      <w:r>
        <w:rPr>
          <w:rFonts w:ascii="Klavika Lt" w:hAnsi="Klavika Lt" w:cs="Arial"/>
          <w:b/>
          <w:bCs/>
          <w:color w:val="000000"/>
          <w:sz w:val="24"/>
          <w:szCs w:val="24"/>
        </w:rPr>
        <w:br/>
      </w:r>
      <w:r w:rsidR="00F9000E">
        <w:rPr>
          <w:rFonts w:ascii="Klavika Lt" w:hAnsi="Klavika Lt" w:cs="Arial"/>
          <w:b/>
          <w:bCs/>
          <w:color w:val="000000"/>
          <w:sz w:val="24"/>
          <w:szCs w:val="24"/>
        </w:rPr>
        <w:t>Zwischenzeugnis</w:t>
      </w:r>
      <w:r w:rsidR="00644A4A">
        <w:rPr>
          <w:rFonts w:ascii="Klavika Lt" w:hAnsi="Klavika Lt" w:cs="Arial"/>
          <w:b/>
          <w:bCs/>
          <w:color w:val="000000"/>
          <w:sz w:val="24"/>
          <w:szCs w:val="24"/>
        </w:rPr>
        <w:br/>
      </w:r>
    </w:p>
    <w:p w:rsidR="00F9000E" w:rsidRPr="00F9000E" w:rsidRDefault="00F9000E" w:rsidP="00F9000E">
      <w:pPr>
        <w:widowControl w:val="0"/>
        <w:tabs>
          <w:tab w:val="left" w:pos="5557"/>
        </w:tabs>
        <w:autoSpaceDE w:val="0"/>
        <w:autoSpaceDN w:val="0"/>
        <w:adjustRightInd w:val="0"/>
        <w:spacing w:after="0" w:line="240" w:lineRule="auto"/>
        <w:rPr>
          <w:rFonts w:ascii="Klavika Lt" w:hAnsi="Klavika Lt" w:cs="Arial"/>
          <w:color w:val="000000"/>
        </w:rPr>
      </w:pPr>
      <w:r w:rsidRPr="00F9000E">
        <w:rPr>
          <w:rFonts w:ascii="Klavika Lt" w:hAnsi="Klavika Lt" w:cs="Arial"/>
          <w:color w:val="000000"/>
        </w:rPr>
        <w:t>Herr Sadiku Alban, geboren am 27.11.1985, ist seit dem 01. Juni 2017 für unser Unternehmen tätig. Herr Sadiku wird als Gerüstbauer eingesetzt.</w:t>
      </w:r>
    </w:p>
    <w:p w:rsidR="00F9000E" w:rsidRPr="00F9000E" w:rsidRDefault="00F9000E" w:rsidP="00F9000E">
      <w:pPr>
        <w:widowControl w:val="0"/>
        <w:tabs>
          <w:tab w:val="left" w:pos="5557"/>
        </w:tabs>
        <w:autoSpaceDE w:val="0"/>
        <w:autoSpaceDN w:val="0"/>
        <w:adjustRightInd w:val="0"/>
        <w:spacing w:after="0" w:line="240" w:lineRule="auto"/>
        <w:rPr>
          <w:rFonts w:ascii="Klavika Lt" w:hAnsi="Klavika Lt" w:cs="Arial"/>
          <w:color w:val="000000"/>
        </w:rPr>
      </w:pPr>
      <w:r w:rsidRPr="00F9000E">
        <w:rPr>
          <w:rFonts w:ascii="Klavika Lt" w:hAnsi="Klavika Lt" w:cs="Arial"/>
          <w:color w:val="000000"/>
        </w:rPr>
        <w:br/>
        <w:t>Zu den von ihm erfüllten Aufgaben gehören insbesondere:</w:t>
      </w:r>
      <w:r>
        <w:rPr>
          <w:rFonts w:ascii="Klavika Lt" w:hAnsi="Klavika Lt" w:cs="Arial"/>
          <w:color w:val="000000"/>
        </w:rPr>
        <w:br/>
      </w:r>
    </w:p>
    <w:p w:rsidR="00F9000E" w:rsidRPr="00F9000E" w:rsidRDefault="00F9000E" w:rsidP="00F9000E">
      <w:pPr>
        <w:widowControl w:val="0"/>
        <w:numPr>
          <w:ilvl w:val="0"/>
          <w:numId w:val="3"/>
        </w:numPr>
        <w:tabs>
          <w:tab w:val="left" w:pos="360"/>
        </w:tabs>
        <w:autoSpaceDE w:val="0"/>
        <w:autoSpaceDN w:val="0"/>
        <w:adjustRightInd w:val="0"/>
        <w:spacing w:after="0" w:line="240" w:lineRule="auto"/>
        <w:rPr>
          <w:rFonts w:ascii="Klavika Lt" w:hAnsi="Klavika Lt" w:cs="Arial"/>
          <w:color w:val="000000"/>
        </w:rPr>
      </w:pPr>
      <w:r w:rsidRPr="00F9000E">
        <w:rPr>
          <w:rFonts w:ascii="Klavika Lt" w:hAnsi="Klavika Lt" w:cs="Arial"/>
          <w:color w:val="000000"/>
        </w:rPr>
        <w:t>Demontage von Gerüsten</w:t>
      </w:r>
    </w:p>
    <w:p w:rsidR="00F9000E" w:rsidRPr="00F9000E" w:rsidRDefault="00F9000E" w:rsidP="00F9000E">
      <w:pPr>
        <w:widowControl w:val="0"/>
        <w:numPr>
          <w:ilvl w:val="0"/>
          <w:numId w:val="3"/>
        </w:numPr>
        <w:tabs>
          <w:tab w:val="left" w:pos="360"/>
        </w:tabs>
        <w:autoSpaceDE w:val="0"/>
        <w:autoSpaceDN w:val="0"/>
        <w:adjustRightInd w:val="0"/>
        <w:spacing w:after="0" w:line="240" w:lineRule="auto"/>
        <w:rPr>
          <w:rFonts w:ascii="Klavika Lt" w:hAnsi="Klavika Lt" w:cs="Arial"/>
          <w:color w:val="000000"/>
        </w:rPr>
      </w:pPr>
      <w:r w:rsidRPr="00F9000E">
        <w:rPr>
          <w:rFonts w:ascii="Klavika Lt" w:hAnsi="Klavika Lt" w:cs="Arial"/>
          <w:color w:val="000000"/>
        </w:rPr>
        <w:t>Montage von Gerüsten</w:t>
      </w:r>
    </w:p>
    <w:p w:rsidR="00F9000E" w:rsidRPr="00F9000E" w:rsidRDefault="00F9000E" w:rsidP="00F9000E">
      <w:pPr>
        <w:widowControl w:val="0"/>
        <w:numPr>
          <w:ilvl w:val="0"/>
          <w:numId w:val="3"/>
        </w:numPr>
        <w:tabs>
          <w:tab w:val="left" w:pos="360"/>
        </w:tabs>
        <w:autoSpaceDE w:val="0"/>
        <w:autoSpaceDN w:val="0"/>
        <w:adjustRightInd w:val="0"/>
        <w:spacing w:after="0" w:line="240" w:lineRule="auto"/>
        <w:rPr>
          <w:rFonts w:ascii="Klavika Lt" w:hAnsi="Klavika Lt" w:cs="Arial"/>
          <w:color w:val="000000"/>
        </w:rPr>
      </w:pPr>
      <w:r w:rsidRPr="00F9000E">
        <w:rPr>
          <w:rFonts w:ascii="Klavika Lt" w:hAnsi="Klavika Lt" w:cs="Arial"/>
          <w:color w:val="000000"/>
        </w:rPr>
        <w:t>Lagerarbeiten</w:t>
      </w:r>
    </w:p>
    <w:p w:rsidR="00806349" w:rsidRPr="00F9000E" w:rsidRDefault="00F9000E" w:rsidP="00F9000E">
      <w:pPr>
        <w:widowControl w:val="0"/>
        <w:tabs>
          <w:tab w:val="left" w:pos="5557"/>
        </w:tabs>
        <w:autoSpaceDE w:val="0"/>
        <w:autoSpaceDN w:val="0"/>
        <w:adjustRightInd w:val="0"/>
        <w:spacing w:after="0" w:line="240" w:lineRule="auto"/>
        <w:rPr>
          <w:rFonts w:ascii="Klavika Lt" w:hAnsi="Klavika Lt" w:cs="Arial"/>
          <w:color w:val="000000"/>
        </w:rPr>
      </w:pPr>
      <w:r w:rsidRPr="00F9000E">
        <w:rPr>
          <w:rFonts w:ascii="Klavika Lt" w:hAnsi="Klavika Lt" w:cs="Arial"/>
          <w:color w:val="000000"/>
        </w:rPr>
        <w:br/>
        <w:t xml:space="preserve">Herr Sadiku zeigt stets Eigeninitiative, grossen Fleiss und Eifer. Er arbeitet sich aufgrund seiner sehr guten Auffassungsgabe jederzeit sehr schnell und erfolgreich in neue Aufgaben ein. Er ist bestens mit </w:t>
      </w:r>
      <w:r w:rsidRPr="00F9000E">
        <w:rPr>
          <w:rFonts w:ascii="Klavika Lt" w:hAnsi="Klavika Lt" w:cs="Arial"/>
          <w:color w:val="000000"/>
        </w:rPr>
        <w:t xml:space="preserve">den </w:t>
      </w:r>
      <w:r>
        <w:rPr>
          <w:rFonts w:ascii="Klavika Lt" w:hAnsi="Klavika Lt" w:cs="Arial"/>
          <w:color w:val="000000"/>
        </w:rPr>
        <w:t>v</w:t>
      </w:r>
      <w:r w:rsidRPr="00F9000E">
        <w:rPr>
          <w:rFonts w:ascii="Klavika Lt" w:hAnsi="Klavika Lt" w:cs="Arial"/>
          <w:color w:val="000000"/>
        </w:rPr>
        <w:t>erschiedenen Gerüstarbeiten</w:t>
      </w:r>
      <w:r w:rsidRPr="00F9000E">
        <w:rPr>
          <w:rFonts w:ascii="Klavika Lt" w:hAnsi="Klavika Lt" w:cs="Arial"/>
          <w:color w:val="000000"/>
        </w:rPr>
        <w:t xml:space="preserve"> vertraut. Seine sehr guten Fachkenntnisse erweitert und vertieft er selbstständig und setzt sie stets mit sehr grossem Erfolg um.</w:t>
      </w:r>
      <w:r w:rsidRPr="00F9000E">
        <w:rPr>
          <w:rFonts w:ascii="Klavika Lt" w:hAnsi="Klavika Lt" w:cs="Arial"/>
          <w:color w:val="000000"/>
        </w:rPr>
        <w:br/>
      </w:r>
      <w:r w:rsidRPr="00F9000E">
        <w:rPr>
          <w:rFonts w:ascii="Klavika Lt" w:hAnsi="Klavika Lt" w:cs="Arial"/>
          <w:color w:val="000000"/>
        </w:rPr>
        <w:br/>
        <w:t>Er ist ein sehr gewissenhafter und eigenverantwortlicher Mitarbeiter, der an seine Aufgaben stets planvoll herangeht und sie folgerichtig, zügig und sehr gut erledigt. Die Arbeitsergebnisse sind, auch bei schwierigen Aufgaben und objektiven Problemhäufungen, stets von sehr guter Qualität. Alle Aufgaben führt Herr Sadiku stets zu unserer vollsten Zufriedenheit aus.</w:t>
      </w:r>
      <w:r w:rsidRPr="00F9000E">
        <w:rPr>
          <w:rFonts w:ascii="Klavika Lt" w:hAnsi="Klavika Lt" w:cs="Arial"/>
          <w:color w:val="000000"/>
        </w:rPr>
        <w:br/>
      </w:r>
      <w:r w:rsidRPr="00F9000E">
        <w:rPr>
          <w:rFonts w:ascii="Klavika Lt" w:hAnsi="Klavika Lt" w:cs="Arial"/>
          <w:color w:val="000000"/>
        </w:rPr>
        <w:br/>
        <w:t>Herr Sadiku ist ein sehr freundlicher und hilfsbereiter Mitarbeiter. Sein Verhalten gegenüber Vorgesetzten, Kollegen und Mitarbeitern ist immer einwandfrei. Bei unserer anspruchsvollen Kundschaft ist er wegen seiner fachkundigen Aufgabe und wegen seines zuvorkommenden und gewinnenden Wesens anerkannt und sehr geschätzt.</w:t>
      </w:r>
      <w:r w:rsidRPr="00F9000E">
        <w:rPr>
          <w:rFonts w:ascii="Klavika Lt" w:hAnsi="Klavika Lt" w:cs="Arial"/>
          <w:color w:val="000000"/>
        </w:rPr>
        <w:br/>
      </w:r>
      <w:r w:rsidRPr="00F9000E">
        <w:rPr>
          <w:rFonts w:ascii="Klavika Lt" w:hAnsi="Klavika Lt" w:cs="Arial"/>
          <w:color w:val="000000"/>
        </w:rPr>
        <w:br/>
        <w:t>Dieses Zwischenzeugnis wurde auf Wunsch von Herrn Sadiku erstellt. Wir bedanken uns bei ihm für die jederzeit sehr guten Leistungen und freuen uns für die Zukunft auf eine weiterhin gute und erfolgreiche Zusammenarbeit.</w:t>
      </w:r>
    </w:p>
    <w:p w:rsidR="00806349" w:rsidRPr="00644A4A" w:rsidRDefault="00806349" w:rsidP="00EC4EA4">
      <w:pPr>
        <w:widowControl w:val="0"/>
        <w:tabs>
          <w:tab w:val="left" w:pos="5557"/>
        </w:tabs>
        <w:autoSpaceDE w:val="0"/>
        <w:autoSpaceDN w:val="0"/>
        <w:adjustRightInd w:val="0"/>
        <w:spacing w:after="0" w:line="240" w:lineRule="auto"/>
        <w:rPr>
          <w:rFonts w:ascii="Klavika Lt" w:hAnsi="Klavika Lt" w:cs="Arial"/>
          <w:color w:val="000000"/>
          <w:sz w:val="24"/>
          <w:szCs w:val="24"/>
        </w:rPr>
      </w:pPr>
    </w:p>
    <w:p w:rsidR="00644A4A" w:rsidRDefault="00644A4A" w:rsidP="00EC4EA4">
      <w:pPr>
        <w:widowControl w:val="0"/>
        <w:tabs>
          <w:tab w:val="left" w:pos="5557"/>
        </w:tabs>
        <w:autoSpaceDE w:val="0"/>
        <w:autoSpaceDN w:val="0"/>
        <w:adjustRightInd w:val="0"/>
        <w:spacing w:after="0" w:line="240" w:lineRule="auto"/>
        <w:rPr>
          <w:rFonts w:ascii="Klavika Lt" w:hAnsi="Klavika Lt" w:cs="Arial"/>
          <w:color w:val="000000"/>
        </w:rPr>
      </w:pPr>
    </w:p>
    <w:p w:rsidR="00806349" w:rsidRPr="00644A4A" w:rsidRDefault="00806349" w:rsidP="00EC4EA4">
      <w:pPr>
        <w:widowControl w:val="0"/>
        <w:tabs>
          <w:tab w:val="left" w:pos="5557"/>
        </w:tabs>
        <w:autoSpaceDE w:val="0"/>
        <w:autoSpaceDN w:val="0"/>
        <w:adjustRightInd w:val="0"/>
        <w:spacing w:after="0" w:line="240" w:lineRule="auto"/>
        <w:rPr>
          <w:rFonts w:ascii="Klavika Lt" w:hAnsi="Klavika Lt" w:cs="Arial"/>
          <w:color w:val="000000"/>
          <w:sz w:val="24"/>
          <w:szCs w:val="24"/>
        </w:rPr>
      </w:pPr>
      <w:r w:rsidRPr="00644A4A">
        <w:rPr>
          <w:rFonts w:ascii="Klavika Lt" w:hAnsi="Klavika Lt" w:cs="Arial"/>
          <w:color w:val="000000"/>
        </w:rPr>
        <w:t>Freundliche Grüsse</w:t>
      </w:r>
    </w:p>
    <w:p w:rsidR="00806349" w:rsidRPr="00AE7F9B" w:rsidRDefault="00E2445A" w:rsidP="00EC4EA4">
      <w:pPr>
        <w:widowControl w:val="0"/>
        <w:tabs>
          <w:tab w:val="left" w:pos="5557"/>
        </w:tabs>
        <w:autoSpaceDE w:val="0"/>
        <w:autoSpaceDN w:val="0"/>
        <w:adjustRightInd w:val="0"/>
        <w:spacing w:before="265" w:after="0" w:line="240" w:lineRule="auto"/>
        <w:rPr>
          <w:rFonts w:ascii="Klavika Bd" w:hAnsi="Klavika Bd" w:cs="Arial"/>
          <w:color w:val="000000"/>
          <w:sz w:val="27"/>
          <w:szCs w:val="27"/>
        </w:rPr>
      </w:pPr>
      <w:proofErr w:type="spellStart"/>
      <w:r w:rsidRPr="00AE7F9B">
        <w:rPr>
          <w:rFonts w:ascii="Klavika Bd" w:hAnsi="Klavika Bd" w:cs="Arial"/>
          <w:color w:val="000000"/>
        </w:rPr>
        <w:t>a</w:t>
      </w:r>
      <w:r w:rsidR="008E6D98" w:rsidRPr="00AE7F9B">
        <w:rPr>
          <w:rFonts w:ascii="Klavika Bd" w:hAnsi="Klavika Bd" w:cs="Arial"/>
          <w:color w:val="000000"/>
        </w:rPr>
        <w:t>rti</w:t>
      </w:r>
      <w:r w:rsidR="008E6D98" w:rsidRPr="00AE7F9B">
        <w:rPr>
          <w:rFonts w:ascii="Klavika Bd" w:hAnsi="Klavika Bd" w:cs="Arial"/>
          <w:i/>
          <w:color w:val="1F497D" w:themeColor="text2"/>
        </w:rPr>
        <w:t>f</w:t>
      </w:r>
      <w:r w:rsidR="008E6D98" w:rsidRPr="00AE7F9B">
        <w:rPr>
          <w:rFonts w:ascii="Klavika Bd" w:hAnsi="Klavika Bd" w:cs="Arial"/>
          <w:color w:val="000000"/>
        </w:rPr>
        <w:t>ex</w:t>
      </w:r>
      <w:proofErr w:type="spellEnd"/>
      <w:r w:rsidR="008E6D98" w:rsidRPr="00AE7F9B">
        <w:rPr>
          <w:rFonts w:ascii="Klavika Bd" w:hAnsi="Klavika Bd" w:cs="Arial"/>
          <w:color w:val="000000"/>
        </w:rPr>
        <w:t xml:space="preserve"> Personal AG</w:t>
      </w:r>
    </w:p>
    <w:p w:rsidR="00806349" w:rsidRPr="00644A4A" w:rsidRDefault="00806349" w:rsidP="00EC4EA4">
      <w:pPr>
        <w:widowControl w:val="0"/>
        <w:tabs>
          <w:tab w:val="left" w:pos="5557"/>
        </w:tabs>
        <w:autoSpaceDE w:val="0"/>
        <w:autoSpaceDN w:val="0"/>
        <w:adjustRightInd w:val="0"/>
        <w:spacing w:after="0" w:line="240" w:lineRule="auto"/>
        <w:rPr>
          <w:rFonts w:ascii="Klavika Lt" w:hAnsi="Klavika Lt" w:cs="Arial"/>
          <w:color w:val="000000"/>
          <w:sz w:val="24"/>
          <w:szCs w:val="24"/>
        </w:rPr>
      </w:pPr>
    </w:p>
    <w:p w:rsidR="00806349" w:rsidRPr="00644A4A" w:rsidRDefault="00806349" w:rsidP="00EC4EA4">
      <w:pPr>
        <w:widowControl w:val="0"/>
        <w:tabs>
          <w:tab w:val="left" w:pos="5557"/>
        </w:tabs>
        <w:autoSpaceDE w:val="0"/>
        <w:autoSpaceDN w:val="0"/>
        <w:adjustRightInd w:val="0"/>
        <w:spacing w:after="0" w:line="240" w:lineRule="auto"/>
        <w:rPr>
          <w:rFonts w:ascii="Klavika Lt" w:hAnsi="Klavika Lt" w:cs="Arial"/>
          <w:color w:val="000000"/>
          <w:sz w:val="24"/>
          <w:szCs w:val="24"/>
        </w:rPr>
      </w:pPr>
    </w:p>
    <w:p w:rsidR="00806349" w:rsidRPr="00644A4A" w:rsidRDefault="00806349" w:rsidP="00EC4EA4">
      <w:pPr>
        <w:widowControl w:val="0"/>
        <w:tabs>
          <w:tab w:val="left" w:pos="5557"/>
        </w:tabs>
        <w:autoSpaceDE w:val="0"/>
        <w:autoSpaceDN w:val="0"/>
        <w:adjustRightInd w:val="0"/>
        <w:spacing w:after="0" w:line="240" w:lineRule="auto"/>
        <w:rPr>
          <w:rFonts w:ascii="Klavika Lt" w:hAnsi="Klavika Lt" w:cs="Arial"/>
          <w:color w:val="000000"/>
          <w:sz w:val="24"/>
          <w:szCs w:val="24"/>
        </w:rPr>
      </w:pPr>
    </w:p>
    <w:p w:rsidR="00806349" w:rsidRPr="00644A4A" w:rsidRDefault="00E2445A" w:rsidP="00EC4EA4">
      <w:pPr>
        <w:widowControl w:val="0"/>
        <w:tabs>
          <w:tab w:val="left" w:pos="5557"/>
        </w:tabs>
        <w:autoSpaceDE w:val="0"/>
        <w:autoSpaceDN w:val="0"/>
        <w:adjustRightInd w:val="0"/>
        <w:spacing w:after="0" w:line="240" w:lineRule="auto"/>
        <w:rPr>
          <w:rFonts w:ascii="Klavika Lt" w:hAnsi="Klavika Lt" w:cs="Arial"/>
          <w:color w:val="000000"/>
          <w:sz w:val="24"/>
          <w:szCs w:val="24"/>
        </w:rPr>
      </w:pPr>
      <w:r w:rsidRPr="00644A4A">
        <w:rPr>
          <w:rFonts w:ascii="Klavika Lt" w:hAnsi="Klavika Lt" w:cs="Arial"/>
          <w:color w:val="000000"/>
        </w:rPr>
        <w:t>Bujar Mehmeti</w:t>
      </w:r>
      <w:r w:rsidRPr="00644A4A">
        <w:rPr>
          <w:rFonts w:ascii="Klavika Lt" w:hAnsi="Klavika Lt" w:cs="Arial"/>
          <w:color w:val="000000"/>
        </w:rPr>
        <w:br/>
      </w:r>
      <w:r w:rsidR="00AE7F9B">
        <w:rPr>
          <w:rFonts w:ascii="Klavika Lt" w:hAnsi="Klavika Lt" w:cs="Arial"/>
          <w:color w:val="000000"/>
          <w:sz w:val="16"/>
          <w:szCs w:val="16"/>
        </w:rPr>
        <w:t>Geschäftsleitung</w:t>
      </w:r>
    </w:p>
    <w:sectPr w:rsidR="00806349" w:rsidRPr="00644A4A">
      <w:pgSz w:w="11904" w:h="16836"/>
      <w:pgMar w:top="2552" w:right="850"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lavika Lt">
    <w:panose1 w:val="02000000000000000000"/>
    <w:charset w:val="00"/>
    <w:family w:val="modern"/>
    <w:notTrueType/>
    <w:pitch w:val="variable"/>
    <w:sig w:usb0="A00000A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w:altName w:val="Century Gothic"/>
    <w:panose1 w:val="00000000000000000000"/>
    <w:charset w:val="00"/>
    <w:family w:val="auto"/>
    <w:notTrueType/>
    <w:pitch w:val="default"/>
    <w:sig w:usb0="00000003" w:usb1="00000000" w:usb2="00000000" w:usb3="00000000" w:csb0="00000001" w:csb1="00000000"/>
  </w:font>
  <w:font w:name="Klavika Bd">
    <w:panose1 w:val="02000803050000020004"/>
    <w:charset w:val="00"/>
    <w:family w:val="modern"/>
    <w:notTrueType/>
    <w:pitch w:val="variable"/>
    <w:sig w:usb0="A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ADB"/>
    <w:multiLevelType w:val="hybridMultilevel"/>
    <w:tmpl w:val="30603A08"/>
    <w:lvl w:ilvl="0" w:tplc="AFA8549C">
      <w:start w:val="3014"/>
      <w:numFmt w:val="bullet"/>
      <w:lvlText w:val="-"/>
      <w:lvlJc w:val="left"/>
      <w:pPr>
        <w:ind w:left="720" w:hanging="360"/>
      </w:pPr>
      <w:rPr>
        <w:rFonts w:ascii="Klavika Lt" w:eastAsiaTheme="minorEastAsia" w:hAnsi="Klavika Lt"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8A42D0"/>
    <w:multiLevelType w:val="multilevel"/>
    <w:tmpl w:val="F3E6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60C0D"/>
    <w:multiLevelType w:val="hybridMultilevel"/>
    <w:tmpl w:val="5532B8B8"/>
    <w:lvl w:ilvl="0" w:tplc="AFA8549C">
      <w:start w:val="3014"/>
      <w:numFmt w:val="bullet"/>
      <w:lvlText w:val="-"/>
      <w:lvlJc w:val="left"/>
      <w:pPr>
        <w:ind w:left="720" w:hanging="360"/>
      </w:pPr>
      <w:rPr>
        <w:rFonts w:ascii="Klavika Lt" w:eastAsiaTheme="minorEastAsia" w:hAnsi="Klavika Lt"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A4"/>
    <w:rsid w:val="000E074F"/>
    <w:rsid w:val="001D7D7E"/>
    <w:rsid w:val="002B4713"/>
    <w:rsid w:val="002D13F8"/>
    <w:rsid w:val="004C4038"/>
    <w:rsid w:val="0057494D"/>
    <w:rsid w:val="00644A4A"/>
    <w:rsid w:val="00806349"/>
    <w:rsid w:val="008E6D98"/>
    <w:rsid w:val="00AC5A21"/>
    <w:rsid w:val="00AE7F9B"/>
    <w:rsid w:val="00BF5DB3"/>
    <w:rsid w:val="00C86B8F"/>
    <w:rsid w:val="00E2445A"/>
    <w:rsid w:val="00EC4EA4"/>
    <w:rsid w:val="00F23333"/>
    <w:rsid w:val="00F900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0A7C7E"/>
  <w14:defaultImageDpi w14:val="0"/>
  <w15:docId w15:val="{EFCD773A-172F-4E88-88F2-A67BBE1A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rsid w:val="00AE7F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AE7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Meier</dc:creator>
  <cp:keywords/>
  <dc:description/>
  <cp:lastModifiedBy>Bujar Mehmeti</cp:lastModifiedBy>
  <cp:revision>2</cp:revision>
  <cp:lastPrinted>2017-02-13T14:49:00Z</cp:lastPrinted>
  <dcterms:created xsi:type="dcterms:W3CDTF">2017-08-30T14:04:00Z</dcterms:created>
  <dcterms:modified xsi:type="dcterms:W3CDTF">2017-08-30T14:04:00Z</dcterms:modified>
</cp:coreProperties>
</file>